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88" w:rsidRPr="00ED4016" w:rsidRDefault="007E3188" w:rsidP="007E3188">
      <w:pPr>
        <w:jc w:val="right"/>
        <w:rPr>
          <w:sz w:val="24"/>
          <w:szCs w:val="24"/>
        </w:rPr>
      </w:pPr>
      <w:r w:rsidRPr="00ED4016">
        <w:rPr>
          <w:sz w:val="24"/>
          <w:szCs w:val="24"/>
        </w:rPr>
        <w:t>2017</w:t>
      </w:r>
      <w:r w:rsidRPr="00ED4016">
        <w:rPr>
          <w:rFonts w:hint="eastAsia"/>
          <w:sz w:val="24"/>
          <w:szCs w:val="24"/>
        </w:rPr>
        <w:t>年</w:t>
      </w:r>
      <w:r w:rsidRPr="00ED4016">
        <w:rPr>
          <w:rFonts w:hint="eastAsia"/>
          <w:sz w:val="24"/>
          <w:szCs w:val="24"/>
        </w:rPr>
        <w:t>7</w:t>
      </w:r>
      <w:r w:rsidRPr="00ED4016">
        <w:rPr>
          <w:rFonts w:hint="eastAsia"/>
          <w:sz w:val="24"/>
          <w:szCs w:val="24"/>
        </w:rPr>
        <w:t>月</w:t>
      </w:r>
    </w:p>
    <w:p w:rsidR="00100D8A" w:rsidRPr="007E3188" w:rsidRDefault="00100D8A" w:rsidP="00100D8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E3188">
        <w:rPr>
          <w:rFonts w:ascii="ＭＳ ゴシック" w:eastAsia="ＭＳ ゴシック" w:hAnsi="ＭＳ ゴシック" w:hint="eastAsia"/>
          <w:sz w:val="24"/>
          <w:szCs w:val="24"/>
        </w:rPr>
        <w:t>社会医学系専門医制度</w:t>
      </w:r>
    </w:p>
    <w:p w:rsidR="00100D8A" w:rsidRDefault="00C87F3D" w:rsidP="00100D8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専攻医のお誘い</w:t>
      </w:r>
    </w:p>
    <w:p w:rsidR="00C87F3D" w:rsidRPr="00ED4016" w:rsidRDefault="003E7E5B" w:rsidP="00100D8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（文例</w:t>
      </w:r>
      <w:bookmarkStart w:id="0" w:name="_GoBack"/>
      <w:bookmarkEnd w:id="0"/>
      <w:r w:rsidR="00C87F3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C2B32" w:rsidRDefault="00AC2B32">
      <w:pPr>
        <w:rPr>
          <w:sz w:val="24"/>
          <w:szCs w:val="24"/>
        </w:rPr>
      </w:pPr>
    </w:p>
    <w:p w:rsidR="007E3188" w:rsidRPr="00ED4016" w:rsidRDefault="007E3188">
      <w:pPr>
        <w:rPr>
          <w:sz w:val="24"/>
          <w:szCs w:val="24"/>
        </w:rPr>
      </w:pPr>
    </w:p>
    <w:p w:rsidR="00B72FE4" w:rsidRPr="00ED4016" w:rsidRDefault="00B72FE4">
      <w:pPr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0163C5" w:rsidRPr="00ED4016">
        <w:rPr>
          <w:rFonts w:ascii="ＭＳ ゴシック" w:eastAsia="ＭＳ ゴシック" w:hAnsi="ＭＳ ゴシック" w:hint="eastAsia"/>
          <w:sz w:val="24"/>
          <w:szCs w:val="24"/>
        </w:rPr>
        <w:t>専攻医のメリット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72705D" w:rsidRPr="00ED4016" w:rsidRDefault="009C1393" w:rsidP="00193FDC">
      <w:pPr>
        <w:ind w:left="324" w:hangingChars="135" w:hanging="324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☆</w:t>
      </w:r>
      <w:r w:rsidR="0055508B" w:rsidRPr="00ED401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社会医学系の専門性を</w:t>
      </w:r>
      <w:r w:rsidR="00316883" w:rsidRPr="00ED401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32F40" w:rsidRPr="00ED4016">
        <w:rPr>
          <w:rFonts w:ascii="ＭＳ ゴシック" w:eastAsia="ＭＳ ゴシック" w:hAnsi="ＭＳ ゴシック" w:hint="eastAsia"/>
          <w:sz w:val="24"/>
          <w:szCs w:val="24"/>
        </w:rPr>
        <w:t>体系的に</w:t>
      </w:r>
      <w:r w:rsidR="0072705D" w:rsidRPr="00ED4016">
        <w:rPr>
          <w:rFonts w:ascii="ＭＳ ゴシック" w:eastAsia="ＭＳ ゴシック" w:hAnsi="ＭＳ ゴシック" w:hint="eastAsia"/>
          <w:sz w:val="24"/>
          <w:szCs w:val="24"/>
        </w:rPr>
        <w:t>高めていくことができます。</w:t>
      </w:r>
    </w:p>
    <w:p w:rsidR="00C21C23" w:rsidRPr="00ED4016" w:rsidRDefault="00C12F8A" w:rsidP="00193FDC">
      <w:pPr>
        <w:ind w:left="324" w:hangingChars="135" w:hanging="324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☆</w:t>
      </w:r>
      <w:r w:rsidR="0055508B" w:rsidRPr="00ED401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A3036" w:rsidRPr="00ED4016">
        <w:rPr>
          <w:rFonts w:ascii="ＭＳ ゴシック" w:eastAsia="ＭＳ ゴシック" w:hAnsi="ＭＳ ゴシック" w:hint="eastAsia"/>
          <w:sz w:val="24"/>
          <w:szCs w:val="24"/>
        </w:rPr>
        <w:t>社会医学系</w:t>
      </w:r>
      <w:r w:rsidR="007A61F8" w:rsidRPr="00ED4016">
        <w:rPr>
          <w:rFonts w:ascii="ＭＳ ゴシック" w:eastAsia="ＭＳ ゴシック" w:hAnsi="ＭＳ ゴシック" w:hint="eastAsia"/>
          <w:sz w:val="24"/>
          <w:szCs w:val="24"/>
        </w:rPr>
        <w:t>にお</w:t>
      </w:r>
      <w:r w:rsidR="00A70A2E" w:rsidRPr="00ED4016">
        <w:rPr>
          <w:rFonts w:ascii="ＭＳ ゴシック" w:eastAsia="ＭＳ ゴシック" w:hAnsi="ＭＳ ゴシック" w:hint="eastAsia"/>
          <w:sz w:val="24"/>
          <w:szCs w:val="24"/>
        </w:rPr>
        <w:t>いて高めた</w:t>
      </w:r>
      <w:r w:rsidR="001A3036" w:rsidRPr="00ED4016">
        <w:rPr>
          <w:rFonts w:ascii="ＭＳ ゴシック" w:eastAsia="ＭＳ ゴシック" w:hAnsi="ＭＳ ゴシック" w:hint="eastAsia"/>
          <w:sz w:val="24"/>
          <w:szCs w:val="24"/>
        </w:rPr>
        <w:t>専門性を</w:t>
      </w:r>
      <w:r w:rsidR="005F0729" w:rsidRPr="00ED401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1C23" w:rsidRPr="00ED4016">
        <w:rPr>
          <w:rFonts w:ascii="ＭＳ ゴシック" w:eastAsia="ＭＳ ゴシック" w:hAnsi="ＭＳ ゴシック" w:hint="eastAsia"/>
          <w:sz w:val="24"/>
          <w:szCs w:val="24"/>
        </w:rPr>
        <w:t>「専門医」として</w:t>
      </w:r>
      <w:r w:rsidR="00A21DCF" w:rsidRPr="00ED4016">
        <w:rPr>
          <w:rFonts w:ascii="ＭＳ ゴシック" w:eastAsia="ＭＳ ゴシック" w:hAnsi="ＭＳ ゴシック" w:hint="eastAsia"/>
          <w:sz w:val="24"/>
          <w:szCs w:val="24"/>
        </w:rPr>
        <w:t>社会</w:t>
      </w:r>
      <w:r w:rsidR="00FE2528" w:rsidRPr="00ED401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21C23" w:rsidRPr="00ED4016">
        <w:rPr>
          <w:rFonts w:ascii="ＭＳ ゴシック" w:eastAsia="ＭＳ ゴシック" w:hAnsi="ＭＳ ゴシック" w:hint="eastAsia"/>
          <w:sz w:val="24"/>
          <w:szCs w:val="24"/>
        </w:rPr>
        <w:t>示すことができます。</w:t>
      </w:r>
    </w:p>
    <w:p w:rsidR="00171D38" w:rsidRPr="00ED4016" w:rsidRDefault="00171D38" w:rsidP="00193FDC">
      <w:pPr>
        <w:ind w:left="324" w:hangingChars="135" w:hanging="324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☆</w:t>
      </w:r>
      <w:r w:rsidR="0055508B" w:rsidRPr="00ED401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社会医学系の専門医師の</w:t>
      </w:r>
      <w:r w:rsidR="0074135D" w:rsidRPr="00ED4016">
        <w:rPr>
          <w:rFonts w:ascii="ＭＳ ゴシック" w:eastAsia="ＭＳ ゴシック" w:hAnsi="ＭＳ ゴシック" w:hint="eastAsia"/>
          <w:sz w:val="24"/>
          <w:szCs w:val="24"/>
        </w:rPr>
        <w:t>全国の</w:t>
      </w:r>
      <w:r w:rsidR="006C32A2" w:rsidRPr="00ED4016">
        <w:rPr>
          <w:rFonts w:ascii="ＭＳ ゴシック" w:eastAsia="ＭＳ ゴシック" w:hAnsi="ＭＳ ゴシック" w:hint="eastAsia"/>
          <w:sz w:val="24"/>
          <w:szCs w:val="24"/>
        </w:rPr>
        <w:t>プロフェッショナルな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9119FC" w:rsidRPr="00ED4016">
        <w:rPr>
          <w:rFonts w:ascii="ＭＳ ゴシック" w:eastAsia="ＭＳ ゴシック" w:hAnsi="ＭＳ ゴシック" w:hint="eastAsia"/>
          <w:sz w:val="24"/>
          <w:szCs w:val="24"/>
        </w:rPr>
        <w:t>に入り、</w:t>
      </w:r>
      <w:r w:rsidR="00A12E5D">
        <w:rPr>
          <w:rFonts w:ascii="ＭＳ ゴシック" w:eastAsia="ＭＳ ゴシック" w:hAnsi="ＭＳ ゴシック" w:hint="eastAsia"/>
          <w:sz w:val="24"/>
          <w:szCs w:val="24"/>
        </w:rPr>
        <w:t>継続的にキャリアを伸ばして行くことができ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CF718C" w:rsidRPr="00780ED9" w:rsidRDefault="00CF718C">
      <w:pPr>
        <w:rPr>
          <w:rFonts w:ascii="ＭＳ ゴシック" w:eastAsia="ＭＳ ゴシック" w:hAnsi="ＭＳ ゴシック"/>
          <w:sz w:val="24"/>
          <w:szCs w:val="24"/>
        </w:rPr>
      </w:pPr>
    </w:p>
    <w:p w:rsidR="00C21C23" w:rsidRPr="00ED4016" w:rsidRDefault="000348A0">
      <w:pPr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9C58EA" w:rsidRPr="00ED4016">
        <w:rPr>
          <w:rFonts w:ascii="ＭＳ ゴシック" w:eastAsia="ＭＳ ゴシック" w:hAnsi="ＭＳ ゴシック" w:hint="eastAsia"/>
          <w:sz w:val="24"/>
          <w:szCs w:val="24"/>
        </w:rPr>
        <w:t>専攻医になると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995E44" w:rsidRPr="00ED4016" w:rsidRDefault="00995E44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 ３年間の専攻医としての研修と専門医試験合格により、専門医とな</w:t>
      </w:r>
      <w:r w:rsidR="00F72E82" w:rsidRPr="00ED4016">
        <w:rPr>
          <w:rFonts w:ascii="ＭＳ ゴシック" w:eastAsia="ＭＳ ゴシック" w:hAnsi="ＭＳ ゴシック" w:hint="eastAsia"/>
          <w:sz w:val="24"/>
          <w:szCs w:val="24"/>
        </w:rPr>
        <w:t>ることができ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8A0407" w:rsidRPr="00ED4016" w:rsidRDefault="00C12F8A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 xml:space="preserve">○ </w:t>
      </w:r>
      <w:r w:rsidR="00F37655" w:rsidRPr="00ED4016">
        <w:rPr>
          <w:rFonts w:ascii="ＭＳ ゴシック" w:eastAsia="ＭＳ ゴシック" w:hAnsi="ＭＳ ゴシック" w:hint="eastAsia"/>
          <w:sz w:val="24"/>
          <w:szCs w:val="24"/>
        </w:rPr>
        <w:t>個別に</w:t>
      </w:r>
      <w:r w:rsidR="008E70B9">
        <w:rPr>
          <w:rFonts w:ascii="ＭＳ ゴシック" w:eastAsia="ＭＳ ゴシック" w:hAnsi="ＭＳ ゴシック" w:hint="eastAsia"/>
          <w:sz w:val="24"/>
          <w:szCs w:val="24"/>
        </w:rPr>
        <w:t>、担当の指導医が</w:t>
      </w:r>
      <w:r w:rsidR="00E6358C">
        <w:rPr>
          <w:rFonts w:ascii="ＭＳ ゴシック" w:eastAsia="ＭＳ ゴシック" w:hAnsi="ＭＳ ゴシック" w:hint="eastAsia"/>
          <w:sz w:val="24"/>
          <w:szCs w:val="24"/>
        </w:rPr>
        <w:t>メンターとして</w:t>
      </w:r>
      <w:r w:rsidR="00C1564C" w:rsidRPr="00ED4016">
        <w:rPr>
          <w:rFonts w:ascii="ＭＳ ゴシック" w:eastAsia="ＭＳ ゴシック" w:hAnsi="ＭＳ ゴシック" w:hint="eastAsia"/>
          <w:sz w:val="24"/>
          <w:szCs w:val="24"/>
        </w:rPr>
        <w:t>つきます。</w:t>
      </w:r>
    </w:p>
    <w:p w:rsidR="008A0407" w:rsidRPr="00ED4016" w:rsidRDefault="008A0407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 研修プログラム管理委員会</w:t>
      </w:r>
      <w:r w:rsidR="00780ED9">
        <w:rPr>
          <w:rFonts w:ascii="ＭＳ ゴシック" w:eastAsia="ＭＳ ゴシック" w:hAnsi="ＭＳ ゴシック" w:hint="eastAsia"/>
          <w:sz w:val="24"/>
          <w:szCs w:val="24"/>
        </w:rPr>
        <w:t>で個々の研修をレビューします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1564C" w:rsidRPr="00ED4016" w:rsidRDefault="00C12F8A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75E5E" w:rsidRPr="00ED401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1564C" w:rsidRPr="00ED4016">
        <w:rPr>
          <w:rFonts w:ascii="ＭＳ ゴシック" w:eastAsia="ＭＳ ゴシック" w:hAnsi="ＭＳ ゴシック" w:hint="eastAsia"/>
          <w:sz w:val="24"/>
          <w:szCs w:val="24"/>
        </w:rPr>
        <w:t>研修手帳に、経験・研修実績を記録していきます。</w:t>
      </w:r>
    </w:p>
    <w:p w:rsidR="00C75E5E" w:rsidRDefault="00C75E5E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 xml:space="preserve">○ </w:t>
      </w:r>
      <w:r w:rsidR="007721C2" w:rsidRPr="00ED4016">
        <w:rPr>
          <w:rFonts w:ascii="ＭＳ ゴシック" w:eastAsia="ＭＳ ゴシック" w:hAnsi="ＭＳ ゴシック" w:hint="eastAsia"/>
          <w:sz w:val="24"/>
          <w:szCs w:val="24"/>
        </w:rPr>
        <w:t>実践経験レポートを作成します</w:t>
      </w:r>
      <w:r w:rsidR="00DD61F9" w:rsidRPr="00ED4016">
        <w:rPr>
          <w:rFonts w:ascii="ＭＳ ゴシック" w:eastAsia="ＭＳ ゴシック" w:hAnsi="ＭＳ ゴシック" w:hint="eastAsia"/>
          <w:sz w:val="24"/>
          <w:szCs w:val="24"/>
        </w:rPr>
        <w:t>（規定に沿って５件以上）</w:t>
      </w:r>
      <w:r w:rsidR="007721C2" w:rsidRPr="00ED401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52889" w:rsidRPr="00C52889" w:rsidRDefault="00C52889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○ </w:t>
      </w:r>
      <w:r w:rsidR="00B451FD">
        <w:rPr>
          <w:rFonts w:ascii="ＭＳ ゴシック" w:eastAsia="ＭＳ ゴシック" w:hAnsi="ＭＳ ゴシック" w:hint="eastAsia"/>
          <w:sz w:val="24"/>
          <w:szCs w:val="24"/>
        </w:rPr>
        <w:t>関連学会での</w:t>
      </w:r>
      <w:r w:rsidR="003840BE">
        <w:rPr>
          <w:rFonts w:ascii="ＭＳ ゴシック" w:eastAsia="ＭＳ ゴシック" w:hAnsi="ＭＳ ゴシック" w:hint="eastAsia"/>
          <w:sz w:val="24"/>
          <w:szCs w:val="24"/>
        </w:rPr>
        <w:t>学会</w:t>
      </w:r>
      <w:r w:rsidR="00B451FD">
        <w:rPr>
          <w:rFonts w:ascii="ＭＳ ゴシック" w:eastAsia="ＭＳ ゴシック" w:hAnsi="ＭＳ ゴシック" w:hint="eastAsia"/>
          <w:sz w:val="24"/>
          <w:szCs w:val="24"/>
        </w:rPr>
        <w:t>発表</w:t>
      </w:r>
      <w:r w:rsidR="004D6EE9">
        <w:rPr>
          <w:rFonts w:ascii="ＭＳ ゴシック" w:eastAsia="ＭＳ ゴシック" w:hAnsi="ＭＳ ゴシック" w:hint="eastAsia"/>
          <w:sz w:val="24"/>
          <w:szCs w:val="24"/>
        </w:rPr>
        <w:t>（筆頭者</w:t>
      </w:r>
      <w:r w:rsidR="004D6EE9" w:rsidRPr="00C5288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D6EE9">
        <w:rPr>
          <w:rFonts w:ascii="ＭＳ ゴシック" w:eastAsia="ＭＳ ゴシック" w:hAnsi="ＭＳ ゴシック" w:hint="eastAsia"/>
          <w:sz w:val="24"/>
          <w:szCs w:val="24"/>
        </w:rPr>
        <w:t>、または</w:t>
      </w:r>
      <w:r w:rsidR="00B451FD">
        <w:rPr>
          <w:rFonts w:ascii="ＭＳ ゴシック" w:eastAsia="ＭＳ ゴシック" w:hAnsi="ＭＳ ゴシック" w:hint="eastAsia"/>
          <w:sz w:val="24"/>
          <w:szCs w:val="24"/>
        </w:rPr>
        <w:t>論文発表（筆頭者</w:t>
      </w:r>
      <w:r w:rsidRPr="00C5288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25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D2D22">
        <w:rPr>
          <w:rFonts w:ascii="ＭＳ ゴシック" w:eastAsia="ＭＳ ゴシック" w:hAnsi="ＭＳ ゴシック" w:hint="eastAsia"/>
          <w:sz w:val="24"/>
          <w:szCs w:val="24"/>
        </w:rPr>
        <w:t>または相当するもの</w:t>
      </w:r>
      <w:r w:rsidR="00F53CF2">
        <w:rPr>
          <w:rFonts w:ascii="ＭＳ ゴシック" w:eastAsia="ＭＳ ゴシック" w:hAnsi="ＭＳ ゴシック" w:hint="eastAsia"/>
          <w:sz w:val="24"/>
          <w:szCs w:val="24"/>
        </w:rPr>
        <w:t>（職務上学会発表</w:t>
      </w:r>
      <w:r w:rsidR="00F1042A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F53CF2">
        <w:rPr>
          <w:rFonts w:ascii="ＭＳ ゴシック" w:eastAsia="ＭＳ ゴシック" w:hAnsi="ＭＳ ゴシック" w:hint="eastAsia"/>
          <w:sz w:val="24"/>
          <w:szCs w:val="24"/>
        </w:rPr>
        <w:t>が困難な場合）</w:t>
      </w:r>
      <w:r w:rsidRPr="00C52889">
        <w:rPr>
          <w:rFonts w:ascii="ＭＳ ゴシック" w:eastAsia="ＭＳ ゴシック" w:hAnsi="ＭＳ ゴシック" w:hint="eastAsia"/>
          <w:sz w:val="24"/>
          <w:szCs w:val="24"/>
        </w:rPr>
        <w:t>１件以上</w:t>
      </w:r>
      <w:r w:rsidR="00874F24">
        <w:rPr>
          <w:rFonts w:ascii="ＭＳ ゴシック" w:eastAsia="ＭＳ ゴシック" w:hAnsi="ＭＳ ゴシック" w:hint="eastAsia"/>
          <w:sz w:val="24"/>
          <w:szCs w:val="24"/>
        </w:rPr>
        <w:t>を行います。</w:t>
      </w:r>
    </w:p>
    <w:p w:rsidR="00CA4C48" w:rsidRPr="00ED4016" w:rsidRDefault="00C12F8A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75E5E" w:rsidRPr="00ED401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626F0" w:rsidRPr="00ED4016">
        <w:rPr>
          <w:rFonts w:ascii="ＭＳ ゴシック" w:eastAsia="ＭＳ ゴシック" w:hAnsi="ＭＳ ゴシック" w:hint="eastAsia"/>
          <w:sz w:val="24"/>
          <w:szCs w:val="24"/>
        </w:rPr>
        <w:t>副分野も経験できます。</w:t>
      </w:r>
      <w:r w:rsidR="00507192" w:rsidRPr="00ED401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94632" w:rsidRPr="00ED4016">
        <w:rPr>
          <w:rFonts w:ascii="ＭＳ ゴシック" w:eastAsia="ＭＳ ゴシック" w:hAnsi="ＭＳ ゴシック" w:hint="eastAsia"/>
          <w:sz w:val="24"/>
          <w:szCs w:val="24"/>
        </w:rPr>
        <w:t>行政・地域、環境・産業、医療の</w:t>
      </w:r>
      <w:r w:rsidR="00CA4C48" w:rsidRPr="00ED4016">
        <w:rPr>
          <w:rFonts w:ascii="ＭＳ ゴシック" w:eastAsia="ＭＳ ゴシック" w:hAnsi="ＭＳ ゴシック" w:hint="eastAsia"/>
          <w:sz w:val="24"/>
          <w:szCs w:val="24"/>
        </w:rPr>
        <w:t>内、</w:t>
      </w:r>
      <w:r w:rsidR="006E224B" w:rsidRPr="00ED4016">
        <w:rPr>
          <w:rFonts w:ascii="ＭＳ ゴシック" w:eastAsia="ＭＳ ゴシック" w:hAnsi="ＭＳ ゴシック" w:hint="eastAsia"/>
          <w:sz w:val="24"/>
          <w:szCs w:val="24"/>
        </w:rPr>
        <w:t>1つが</w:t>
      </w:r>
      <w:r w:rsidR="00CA4C48" w:rsidRPr="00ED4016">
        <w:rPr>
          <w:rFonts w:ascii="ＭＳ ゴシック" w:eastAsia="ＭＳ ゴシック" w:hAnsi="ＭＳ ゴシック" w:hint="eastAsia"/>
          <w:sz w:val="24"/>
          <w:szCs w:val="24"/>
        </w:rPr>
        <w:t>主</w:t>
      </w:r>
      <w:r w:rsidR="006E224B" w:rsidRPr="00ED4016">
        <w:rPr>
          <w:rFonts w:ascii="ＭＳ ゴシック" w:eastAsia="ＭＳ ゴシック" w:hAnsi="ＭＳ ゴシック" w:hint="eastAsia"/>
          <w:sz w:val="24"/>
          <w:szCs w:val="24"/>
        </w:rPr>
        <w:t>、他の２つが副</w:t>
      </w:r>
      <w:r w:rsidR="00CA4C48" w:rsidRPr="00ED401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74D5F" w:rsidRPr="00ED4016" w:rsidRDefault="00074D5F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 基本プログラム</w:t>
      </w:r>
      <w:r w:rsidR="0000776F" w:rsidRPr="00ED4016">
        <w:rPr>
          <w:rFonts w:ascii="ＭＳ ゴシック" w:eastAsia="ＭＳ ゴシック" w:hAnsi="ＭＳ ゴシック" w:hint="eastAsia"/>
          <w:sz w:val="24"/>
          <w:szCs w:val="24"/>
        </w:rPr>
        <w:t>では社会医学系</w:t>
      </w:r>
      <w:r w:rsidR="0067474C" w:rsidRPr="00ED4016">
        <w:rPr>
          <w:rFonts w:ascii="ＭＳ ゴシック" w:eastAsia="ＭＳ ゴシック" w:hAnsi="ＭＳ ゴシック" w:hint="eastAsia"/>
          <w:sz w:val="24"/>
          <w:szCs w:val="24"/>
        </w:rPr>
        <w:t>の基本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を学びます</w:t>
      </w:r>
      <w:r w:rsidR="00A87610" w:rsidRPr="00ED4016">
        <w:rPr>
          <w:rFonts w:ascii="ＭＳ ゴシック" w:eastAsia="ＭＳ ゴシック" w:hAnsi="ＭＳ ゴシック" w:hint="eastAsia"/>
          <w:sz w:val="24"/>
          <w:szCs w:val="24"/>
        </w:rPr>
        <w:t>（7領域。講習会とｅラーニング）</w:t>
      </w:r>
      <w:r w:rsidRPr="00ED401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9203E" w:rsidRPr="00ED4016" w:rsidRDefault="00F9203E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 年間登録料５千円／年</w:t>
      </w:r>
    </w:p>
    <w:p w:rsidR="00C52889" w:rsidRPr="00ED4016" w:rsidRDefault="00C52889" w:rsidP="00C52889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 得難い研修･経験の機会を得やすくなります（例：WHOｾﾐﾅｰで当協会枠確保等）。</w:t>
      </w:r>
    </w:p>
    <w:p w:rsidR="00AC2B32" w:rsidRPr="00ED4016" w:rsidRDefault="00AC2B32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 ｅラーニング（年内開始予定）で各領域を学べます。</w:t>
      </w:r>
    </w:p>
    <w:p w:rsidR="002A593B" w:rsidRPr="00ED4016" w:rsidRDefault="00C12F8A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  <w:r w:rsidRPr="00ED4016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86C12" w:rsidRPr="00ED401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E10DA" w:rsidRPr="00ED4016">
        <w:rPr>
          <w:rFonts w:ascii="ＭＳ ゴシック" w:eastAsia="ＭＳ ゴシック" w:hAnsi="ＭＳ ゴシック" w:hint="eastAsia"/>
          <w:sz w:val="24"/>
          <w:szCs w:val="24"/>
        </w:rPr>
        <w:t>ニュースレター等</w:t>
      </w:r>
      <w:r w:rsidR="00DD4B9D" w:rsidRPr="00ED4016">
        <w:rPr>
          <w:rFonts w:ascii="ＭＳ ゴシック" w:eastAsia="ＭＳ ゴシック" w:hAnsi="ＭＳ ゴシック" w:hint="eastAsia"/>
          <w:sz w:val="24"/>
          <w:szCs w:val="24"/>
        </w:rPr>
        <w:t>を通じて</w:t>
      </w:r>
      <w:r w:rsidR="00026A03">
        <w:rPr>
          <w:rFonts w:ascii="ＭＳ ゴシック" w:eastAsia="ＭＳ ゴシック" w:hAnsi="ＭＳ ゴシック" w:hint="eastAsia"/>
          <w:sz w:val="24"/>
          <w:szCs w:val="24"/>
        </w:rPr>
        <w:t>社会医学系の会合開催や諸活動の</w:t>
      </w:r>
      <w:r w:rsidR="00DD4B9D" w:rsidRPr="00ED4016">
        <w:rPr>
          <w:rFonts w:ascii="ＭＳ ゴシック" w:eastAsia="ＭＳ ゴシック" w:hAnsi="ＭＳ ゴシック" w:hint="eastAsia"/>
          <w:sz w:val="24"/>
          <w:szCs w:val="24"/>
        </w:rPr>
        <w:t>情報が得られます。</w:t>
      </w:r>
    </w:p>
    <w:p w:rsidR="009C1942" w:rsidRDefault="009C1942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</w:p>
    <w:p w:rsidR="002146AD" w:rsidRPr="00ED4016" w:rsidRDefault="002146AD" w:rsidP="006076BD">
      <w:pPr>
        <w:ind w:left="362" w:hangingChars="151" w:hanging="362"/>
        <w:rPr>
          <w:rFonts w:ascii="ＭＳ ゴシック" w:eastAsia="ＭＳ ゴシック" w:hAnsi="ＭＳ ゴシック"/>
          <w:sz w:val="24"/>
          <w:szCs w:val="24"/>
        </w:rPr>
      </w:pPr>
    </w:p>
    <w:sectPr w:rsidR="002146AD" w:rsidRPr="00ED4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35" w:rsidRDefault="00427B35" w:rsidP="00193FDC">
      <w:r>
        <w:separator/>
      </w:r>
    </w:p>
  </w:endnote>
  <w:endnote w:type="continuationSeparator" w:id="0">
    <w:p w:rsidR="00427B35" w:rsidRDefault="00427B35" w:rsidP="0019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35" w:rsidRDefault="00427B35" w:rsidP="00193FDC">
      <w:r>
        <w:separator/>
      </w:r>
    </w:p>
  </w:footnote>
  <w:footnote w:type="continuationSeparator" w:id="0">
    <w:p w:rsidR="00427B35" w:rsidRDefault="00427B35" w:rsidP="0019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40693"/>
    <w:multiLevelType w:val="hybridMultilevel"/>
    <w:tmpl w:val="BA0629A4"/>
    <w:lvl w:ilvl="0" w:tplc="9A6EE9FA">
      <w:start w:val="1"/>
      <w:numFmt w:val="bullet"/>
      <w:lvlText w:val="•"/>
      <w:lvlJc w:val="left"/>
      <w:pPr>
        <w:ind w:left="63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C5"/>
    <w:rsid w:val="0000776F"/>
    <w:rsid w:val="000163C5"/>
    <w:rsid w:val="00026A03"/>
    <w:rsid w:val="000348A0"/>
    <w:rsid w:val="0006166B"/>
    <w:rsid w:val="00063AD3"/>
    <w:rsid w:val="00074D5F"/>
    <w:rsid w:val="000B73BC"/>
    <w:rsid w:val="000E070E"/>
    <w:rsid w:val="00100D8A"/>
    <w:rsid w:val="00171D38"/>
    <w:rsid w:val="001915FA"/>
    <w:rsid w:val="00193FDC"/>
    <w:rsid w:val="001A3036"/>
    <w:rsid w:val="001F795E"/>
    <w:rsid w:val="002146AD"/>
    <w:rsid w:val="00263904"/>
    <w:rsid w:val="002925AF"/>
    <w:rsid w:val="002A593B"/>
    <w:rsid w:val="002C3FF5"/>
    <w:rsid w:val="002E10DA"/>
    <w:rsid w:val="00316883"/>
    <w:rsid w:val="00317060"/>
    <w:rsid w:val="003840BE"/>
    <w:rsid w:val="003E7E5B"/>
    <w:rsid w:val="00427B35"/>
    <w:rsid w:val="00464B6D"/>
    <w:rsid w:val="004749F9"/>
    <w:rsid w:val="004B398F"/>
    <w:rsid w:val="004D07FB"/>
    <w:rsid w:val="004D6EE9"/>
    <w:rsid w:val="004F062E"/>
    <w:rsid w:val="00507192"/>
    <w:rsid w:val="00526315"/>
    <w:rsid w:val="0055508B"/>
    <w:rsid w:val="00583573"/>
    <w:rsid w:val="005A19EA"/>
    <w:rsid w:val="005A4B70"/>
    <w:rsid w:val="005C0377"/>
    <w:rsid w:val="005D4ADF"/>
    <w:rsid w:val="005F0729"/>
    <w:rsid w:val="006076BD"/>
    <w:rsid w:val="00632F40"/>
    <w:rsid w:val="00662250"/>
    <w:rsid w:val="006626F0"/>
    <w:rsid w:val="0067474C"/>
    <w:rsid w:val="00687C73"/>
    <w:rsid w:val="006B46E9"/>
    <w:rsid w:val="006B7B7F"/>
    <w:rsid w:val="006C32A2"/>
    <w:rsid w:val="006E224B"/>
    <w:rsid w:val="007171A6"/>
    <w:rsid w:val="0072705D"/>
    <w:rsid w:val="00731C3D"/>
    <w:rsid w:val="0074135D"/>
    <w:rsid w:val="007721C2"/>
    <w:rsid w:val="007750EB"/>
    <w:rsid w:val="00780ED9"/>
    <w:rsid w:val="00786C12"/>
    <w:rsid w:val="007946D0"/>
    <w:rsid w:val="007A61F8"/>
    <w:rsid w:val="007C7ED7"/>
    <w:rsid w:val="007E3188"/>
    <w:rsid w:val="00806C59"/>
    <w:rsid w:val="008634AF"/>
    <w:rsid w:val="00874F24"/>
    <w:rsid w:val="008832AF"/>
    <w:rsid w:val="00895EAF"/>
    <w:rsid w:val="008A0407"/>
    <w:rsid w:val="008A4AE8"/>
    <w:rsid w:val="008B2237"/>
    <w:rsid w:val="008E70B9"/>
    <w:rsid w:val="009119FC"/>
    <w:rsid w:val="00946890"/>
    <w:rsid w:val="00962EB8"/>
    <w:rsid w:val="00967CC5"/>
    <w:rsid w:val="00977C5E"/>
    <w:rsid w:val="00995E44"/>
    <w:rsid w:val="009C1393"/>
    <w:rsid w:val="009C1942"/>
    <w:rsid w:val="009C58EA"/>
    <w:rsid w:val="009F1461"/>
    <w:rsid w:val="00A12E5D"/>
    <w:rsid w:val="00A21DCF"/>
    <w:rsid w:val="00A70A2E"/>
    <w:rsid w:val="00A87610"/>
    <w:rsid w:val="00AC2B32"/>
    <w:rsid w:val="00AD2D22"/>
    <w:rsid w:val="00AF7B99"/>
    <w:rsid w:val="00B14FA4"/>
    <w:rsid w:val="00B277D6"/>
    <w:rsid w:val="00B451FD"/>
    <w:rsid w:val="00B56112"/>
    <w:rsid w:val="00B61658"/>
    <w:rsid w:val="00B72FE4"/>
    <w:rsid w:val="00B84CA7"/>
    <w:rsid w:val="00C12F8A"/>
    <w:rsid w:val="00C1564C"/>
    <w:rsid w:val="00C21C23"/>
    <w:rsid w:val="00C3321A"/>
    <w:rsid w:val="00C46D95"/>
    <w:rsid w:val="00C52889"/>
    <w:rsid w:val="00C75E5E"/>
    <w:rsid w:val="00C87F3D"/>
    <w:rsid w:val="00CA4C48"/>
    <w:rsid w:val="00CF718C"/>
    <w:rsid w:val="00D0509C"/>
    <w:rsid w:val="00D11E7A"/>
    <w:rsid w:val="00D24A80"/>
    <w:rsid w:val="00D331FD"/>
    <w:rsid w:val="00D56535"/>
    <w:rsid w:val="00D573BE"/>
    <w:rsid w:val="00D86780"/>
    <w:rsid w:val="00D9425B"/>
    <w:rsid w:val="00D94632"/>
    <w:rsid w:val="00D94C37"/>
    <w:rsid w:val="00DB4A97"/>
    <w:rsid w:val="00DC7D94"/>
    <w:rsid w:val="00DD4B9D"/>
    <w:rsid w:val="00DD61F9"/>
    <w:rsid w:val="00E2085F"/>
    <w:rsid w:val="00E6358C"/>
    <w:rsid w:val="00E83F95"/>
    <w:rsid w:val="00E905D5"/>
    <w:rsid w:val="00E96A5A"/>
    <w:rsid w:val="00ED4016"/>
    <w:rsid w:val="00EE4AA2"/>
    <w:rsid w:val="00F1042A"/>
    <w:rsid w:val="00F11EB1"/>
    <w:rsid w:val="00F37655"/>
    <w:rsid w:val="00F53CF2"/>
    <w:rsid w:val="00F72E82"/>
    <w:rsid w:val="00F9203E"/>
    <w:rsid w:val="00FA3751"/>
    <w:rsid w:val="00FE2528"/>
    <w:rsid w:val="00FE685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2ECCC-C7AA-454A-A15D-3F9EF5F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FDC"/>
  </w:style>
  <w:style w:type="paragraph" w:styleId="a5">
    <w:name w:val="footer"/>
    <w:basedOn w:val="a"/>
    <w:link w:val="a6"/>
    <w:uiPriority w:val="99"/>
    <w:unhideWhenUsed/>
    <w:rsid w:val="00193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FDC"/>
  </w:style>
  <w:style w:type="paragraph" w:styleId="a7">
    <w:name w:val="List Paragraph"/>
    <w:basedOn w:val="a"/>
    <w:uiPriority w:val="34"/>
    <w:qFormat/>
    <w:rsid w:val="00883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imanaka</dc:creator>
  <cp:keywords/>
  <dc:description/>
  <cp:lastModifiedBy>imanaka</cp:lastModifiedBy>
  <cp:revision>28</cp:revision>
  <dcterms:created xsi:type="dcterms:W3CDTF">2017-07-29T22:30:00Z</dcterms:created>
  <dcterms:modified xsi:type="dcterms:W3CDTF">2017-07-30T00:08:00Z</dcterms:modified>
</cp:coreProperties>
</file>